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/>
          <w:kern w:val="0"/>
          <w:sz w:val="24"/>
        </w:rPr>
        <w:t>附件1</w:t>
      </w:r>
    </w:p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卫健委临床药师培训基地学员申请表</w:t>
      </w:r>
      <w:bookmarkEnd w:id="0"/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tbl>
      <w:tblPr>
        <w:tblStyle w:val="3"/>
        <w:tblW w:w="68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4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4767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4767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4767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rFonts w:hint="eastAsia" w:eastAsia="华文行楷"/>
                <w:sz w:val="28"/>
                <w:u w:val="single"/>
              </w:rPr>
              <w:t xml:space="preserve">台州市中心医院（台州学院附属医院）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4767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4767" w:type="dxa"/>
            <w:noWrap w:val="0"/>
            <w:vAlign w:val="bottom"/>
          </w:tcPr>
          <w:p>
            <w:pPr>
              <w:rPr>
                <w:rFonts w:hint="eastAsia" w:ascii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ascii="华文行楷"/>
                <w:sz w:val="28"/>
                <w:u w:val="single"/>
              </w:rPr>
              <w:t xml:space="preserve">                                </w:t>
            </w:r>
          </w:p>
        </w:tc>
      </w:tr>
    </w:tbl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color w:val="000000"/>
          <w:sz w:val="30"/>
        </w:rPr>
        <w:t>卫健委临床药师培训基地学员申请表</w:t>
      </w:r>
    </w:p>
    <w:tbl>
      <w:tblPr>
        <w:tblStyle w:val="3"/>
        <w:tblW w:w="92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noWrap w:val="0"/>
            <w:vAlign w:val="center"/>
          </w:tcPr>
          <w:p>
            <w:pPr>
              <w:pStyle w:val="2"/>
              <w:jc w:val="both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本人专业水平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95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3612"/>
              </w:tabs>
              <w:spacing w:line="400" w:lineRule="exact"/>
              <w:ind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（盖章）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审核意见上级行政部门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4617"/>
              </w:tabs>
              <w:spacing w:line="4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4617"/>
              </w:tabs>
              <w:spacing w:line="4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4617"/>
              </w:tabs>
              <w:spacing w:line="4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4617"/>
              </w:tabs>
              <w:spacing w:line="400" w:lineRule="exact"/>
              <w:ind w:firstLine="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（盖章）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2082"/>
                <w:tab w:val="left" w:pos="3612"/>
                <w:tab w:val="left" w:pos="4677"/>
              </w:tabs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（盖章）    年    月  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83986"/>
    <w:rsid w:val="1A6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2021-07-22T07:25:00Z</dcterms:created>
  <dc:creator>Administrator</dc:creator>
  <cp:lastModifiedBy>Administrator</cp:lastModifiedBy>
  <dcterms:modified xsi:type="dcterms:W3CDTF">2021-07-22T07:26:47Z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